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6E" w:rsidRPr="0060456E" w:rsidRDefault="0060456E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>Елена Александровна Фадеева,</w:t>
      </w:r>
    </w:p>
    <w:p w:rsidR="0060456E" w:rsidRPr="0060456E" w:rsidRDefault="0060456E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0456E">
        <w:rPr>
          <w:rFonts w:ascii="Times New Roman" w:hAnsi="Times New Roman" w:cs="Times New Roman"/>
          <w:sz w:val="28"/>
          <w:szCs w:val="28"/>
        </w:rPr>
        <w:t>аместитель директора по УВР</w:t>
      </w:r>
    </w:p>
    <w:p w:rsidR="0060456E" w:rsidRPr="0060456E" w:rsidRDefault="0060456E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>МБОУ СОШ</w:t>
      </w:r>
      <w:r w:rsidR="00667B2B">
        <w:rPr>
          <w:rFonts w:ascii="Times New Roman" w:hAnsi="Times New Roman" w:cs="Times New Roman"/>
          <w:sz w:val="28"/>
          <w:szCs w:val="28"/>
        </w:rPr>
        <w:t xml:space="preserve"> </w:t>
      </w:r>
      <w:r w:rsidR="00667B2B" w:rsidRPr="00E22A4A">
        <w:rPr>
          <w:rFonts w:ascii="Times New Roman" w:hAnsi="Times New Roman" w:cs="Times New Roman"/>
          <w:sz w:val="28"/>
          <w:szCs w:val="28"/>
        </w:rPr>
        <w:t>с УИОП</w:t>
      </w:r>
      <w:r w:rsidRPr="00E22A4A">
        <w:rPr>
          <w:rFonts w:ascii="Times New Roman" w:hAnsi="Times New Roman" w:cs="Times New Roman"/>
          <w:sz w:val="28"/>
          <w:szCs w:val="28"/>
        </w:rPr>
        <w:t xml:space="preserve"> </w:t>
      </w:r>
      <w:r w:rsidRPr="0060456E">
        <w:rPr>
          <w:rFonts w:ascii="Times New Roman" w:hAnsi="Times New Roman" w:cs="Times New Roman"/>
          <w:sz w:val="28"/>
          <w:szCs w:val="28"/>
        </w:rPr>
        <w:t>№6</w:t>
      </w:r>
      <w:bookmarkStart w:id="0" w:name="_GoBack"/>
      <w:bookmarkEnd w:id="0"/>
    </w:p>
    <w:p w:rsidR="0060456E" w:rsidRDefault="005474D4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456E" w:rsidRPr="0060456E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60456E" w:rsidRPr="0060456E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="00406E79">
        <w:rPr>
          <w:rFonts w:ascii="Times New Roman" w:hAnsi="Times New Roman" w:cs="Times New Roman"/>
          <w:sz w:val="28"/>
          <w:szCs w:val="28"/>
        </w:rPr>
        <w:t>,</w:t>
      </w:r>
    </w:p>
    <w:p w:rsidR="00406E79" w:rsidRPr="00E22A4A" w:rsidRDefault="00406E79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2A4A">
        <w:rPr>
          <w:rFonts w:ascii="Times New Roman" w:hAnsi="Times New Roman" w:cs="Times New Roman"/>
          <w:sz w:val="28"/>
          <w:szCs w:val="28"/>
        </w:rPr>
        <w:t xml:space="preserve">Светлана Викторовна </w:t>
      </w:r>
      <w:proofErr w:type="spellStart"/>
      <w:r w:rsidRPr="00E22A4A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E22A4A">
        <w:rPr>
          <w:rFonts w:ascii="Times New Roman" w:hAnsi="Times New Roman" w:cs="Times New Roman"/>
          <w:sz w:val="28"/>
          <w:szCs w:val="28"/>
        </w:rPr>
        <w:t>,</w:t>
      </w:r>
    </w:p>
    <w:p w:rsidR="00406E79" w:rsidRPr="00E22A4A" w:rsidRDefault="00406E79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2A4A">
        <w:rPr>
          <w:rFonts w:ascii="Times New Roman" w:hAnsi="Times New Roman" w:cs="Times New Roman"/>
          <w:sz w:val="28"/>
          <w:szCs w:val="28"/>
        </w:rPr>
        <w:t xml:space="preserve">доцент кафедры общего </w:t>
      </w:r>
    </w:p>
    <w:p w:rsidR="00406E79" w:rsidRPr="00E22A4A" w:rsidRDefault="00406E79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2A4A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</w:p>
    <w:p w:rsidR="00406E79" w:rsidRPr="00E22A4A" w:rsidRDefault="00406E79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2A4A">
        <w:rPr>
          <w:rFonts w:ascii="Times New Roman" w:hAnsi="Times New Roman" w:cs="Times New Roman"/>
          <w:sz w:val="28"/>
          <w:szCs w:val="28"/>
        </w:rPr>
        <w:t>АУ «Институт развития образования»,</w:t>
      </w:r>
    </w:p>
    <w:p w:rsidR="00406E79" w:rsidRPr="00E22A4A" w:rsidRDefault="00406E79" w:rsidP="004000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2A4A">
        <w:rPr>
          <w:rFonts w:ascii="Times New Roman" w:hAnsi="Times New Roman" w:cs="Times New Roman"/>
          <w:sz w:val="28"/>
          <w:szCs w:val="28"/>
        </w:rPr>
        <w:t xml:space="preserve">город Ханты-Мансийск </w:t>
      </w:r>
    </w:p>
    <w:p w:rsidR="00667B2B" w:rsidRDefault="00667B2B" w:rsidP="0066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E79" w:rsidRDefault="00406E79" w:rsidP="0066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E79" w:rsidRPr="0060456E" w:rsidRDefault="00406E79" w:rsidP="0066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CC6" w:rsidRPr="0060456E" w:rsidRDefault="00372E6E" w:rsidP="00400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56E">
        <w:rPr>
          <w:rFonts w:ascii="Times New Roman" w:hAnsi="Times New Roman" w:cs="Times New Roman"/>
          <w:b/>
          <w:sz w:val="28"/>
          <w:szCs w:val="28"/>
        </w:rPr>
        <w:t xml:space="preserve">Формирование инженерного мышления в условиях </w:t>
      </w:r>
      <w:proofErr w:type="spellStart"/>
      <w:r w:rsidRPr="0060456E">
        <w:rPr>
          <w:rFonts w:ascii="Times New Roman" w:hAnsi="Times New Roman" w:cs="Times New Roman"/>
          <w:b/>
          <w:sz w:val="28"/>
          <w:szCs w:val="28"/>
        </w:rPr>
        <w:t>практ</w:t>
      </w:r>
      <w:r w:rsidR="0060456E" w:rsidRPr="0060456E">
        <w:rPr>
          <w:rFonts w:ascii="Times New Roman" w:hAnsi="Times New Roman" w:cs="Times New Roman"/>
          <w:b/>
          <w:sz w:val="28"/>
          <w:szCs w:val="28"/>
        </w:rPr>
        <w:t>ико</w:t>
      </w:r>
      <w:proofErr w:type="spellEnd"/>
      <w:r w:rsidR="0060456E" w:rsidRPr="0060456E">
        <w:rPr>
          <w:rFonts w:ascii="Times New Roman" w:hAnsi="Times New Roman" w:cs="Times New Roman"/>
          <w:b/>
          <w:sz w:val="28"/>
          <w:szCs w:val="28"/>
        </w:rPr>
        <w:t xml:space="preserve"> – ориентированного обучения</w:t>
      </w:r>
    </w:p>
    <w:p w:rsidR="00372E6E" w:rsidRPr="0060456E" w:rsidRDefault="00372E6E" w:rsidP="00372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56E">
        <w:rPr>
          <w:rFonts w:ascii="Times New Roman" w:hAnsi="Times New Roman" w:cs="Times New Roman"/>
          <w:sz w:val="24"/>
          <w:szCs w:val="24"/>
        </w:rPr>
        <w:t xml:space="preserve">«Психология изучает не просто мышление </w:t>
      </w:r>
    </w:p>
    <w:p w:rsidR="00372E6E" w:rsidRPr="0060456E" w:rsidRDefault="00372E6E" w:rsidP="00372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56E">
        <w:rPr>
          <w:rFonts w:ascii="Times New Roman" w:hAnsi="Times New Roman" w:cs="Times New Roman"/>
          <w:sz w:val="24"/>
          <w:szCs w:val="24"/>
        </w:rPr>
        <w:t xml:space="preserve">и не всё мышление, а только процесс </w:t>
      </w:r>
    </w:p>
    <w:p w:rsidR="00372E6E" w:rsidRPr="0060456E" w:rsidRDefault="00372E6E" w:rsidP="00372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56E">
        <w:rPr>
          <w:rFonts w:ascii="Times New Roman" w:hAnsi="Times New Roman" w:cs="Times New Roman"/>
          <w:sz w:val="24"/>
          <w:szCs w:val="24"/>
        </w:rPr>
        <w:t xml:space="preserve">ориентировки субъекта при  решении </w:t>
      </w:r>
    </w:p>
    <w:p w:rsidR="00372E6E" w:rsidRPr="0060456E" w:rsidRDefault="00372E6E" w:rsidP="00372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56E">
        <w:rPr>
          <w:rFonts w:ascii="Times New Roman" w:hAnsi="Times New Roman" w:cs="Times New Roman"/>
          <w:sz w:val="24"/>
          <w:szCs w:val="24"/>
        </w:rPr>
        <w:t>интеллектуальных задач на мышление»</w:t>
      </w:r>
    </w:p>
    <w:p w:rsidR="00372E6E" w:rsidRPr="0060456E" w:rsidRDefault="00372E6E" w:rsidP="00372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56E">
        <w:rPr>
          <w:rFonts w:ascii="Times New Roman" w:hAnsi="Times New Roman" w:cs="Times New Roman"/>
          <w:sz w:val="24"/>
          <w:szCs w:val="24"/>
        </w:rPr>
        <w:t>Петр</w:t>
      </w:r>
      <w:r w:rsidR="008322A0" w:rsidRPr="0060456E">
        <w:rPr>
          <w:rFonts w:ascii="Times New Roman" w:hAnsi="Times New Roman" w:cs="Times New Roman"/>
          <w:sz w:val="24"/>
          <w:szCs w:val="24"/>
        </w:rPr>
        <w:t xml:space="preserve"> Яковлевич Гальперин</w:t>
      </w:r>
    </w:p>
    <w:p w:rsidR="004000A6" w:rsidRDefault="004000A6" w:rsidP="004000A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00A6" w:rsidRDefault="0060456E" w:rsidP="00406E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4000A6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="0040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CB" w:rsidRPr="00406E79" w:rsidRDefault="00C83332" w:rsidP="00406E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статье </w:t>
      </w:r>
      <w:r w:rsidR="00AD7C7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предлагаются</w:t>
      </w:r>
      <w:r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механизмы </w:t>
      </w:r>
      <w:r w:rsidR="00160CB7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построения </w:t>
      </w:r>
      <w:r w:rsidR="00667B2B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образовательной организации </w:t>
      </w:r>
      <w:r w:rsidR="00160CB7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модели </w:t>
      </w:r>
      <w:r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инженерного мышления</w:t>
      </w:r>
      <w:r w:rsidR="00AD7C7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обучающихся, </w:t>
      </w:r>
      <w:r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160CB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творческой составляющей инновационного мышления </w:t>
      </w:r>
      <w:r w:rsidR="00AD7C7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="00160CB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C7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>(из</w:t>
      </w:r>
      <w:r w:rsidR="00160CB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региональной инновационной площадки МБОУ СОШ</w:t>
      </w:r>
      <w:r w:rsidR="009047A4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УИОП </w:t>
      </w:r>
      <w:r w:rsidR="00160CB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№6 города </w:t>
      </w:r>
      <w:proofErr w:type="spellStart"/>
      <w:r w:rsidR="00160CB7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>Урай</w:t>
      </w:r>
      <w:proofErr w:type="spellEnd"/>
      <w:r w:rsidR="00667B2B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00A6" w:rsidRDefault="0060456E" w:rsidP="004000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0A6">
        <w:rPr>
          <w:rFonts w:ascii="Times New Roman" w:hAnsi="Times New Roman" w:cs="Times New Roman"/>
          <w:b/>
          <w:i/>
          <w:sz w:val="28"/>
          <w:szCs w:val="28"/>
        </w:rPr>
        <w:t>Ключевые слова.</w:t>
      </w:r>
      <w:r w:rsidRPr="004000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000A6">
        <w:rPr>
          <w:rFonts w:ascii="Times New Roman" w:hAnsi="Times New Roman" w:cs="Times New Roman"/>
          <w:i/>
          <w:sz w:val="28"/>
          <w:szCs w:val="28"/>
        </w:rPr>
        <w:t>Информационное общество, и</w:t>
      </w:r>
      <w:r w:rsidR="00220498" w:rsidRPr="004000A6">
        <w:rPr>
          <w:rFonts w:ascii="Times New Roman" w:hAnsi="Times New Roman" w:cs="Times New Roman"/>
          <w:i/>
          <w:sz w:val="28"/>
          <w:szCs w:val="28"/>
        </w:rPr>
        <w:t>нженерное мышление</w:t>
      </w:r>
      <w:r w:rsidRPr="004000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00A6" w:rsidRPr="004000A6">
        <w:rPr>
          <w:rFonts w:ascii="Times New Roman" w:hAnsi="Times New Roman" w:cs="Times New Roman"/>
          <w:i/>
          <w:sz w:val="28"/>
          <w:szCs w:val="28"/>
        </w:rPr>
        <w:t>дивергентное мышление, конвергентное мышление, модель формирования инженерного мышления.</w:t>
      </w:r>
    </w:p>
    <w:p w:rsidR="0060456E" w:rsidRPr="004000A6" w:rsidRDefault="00372E6E" w:rsidP="004000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</w:t>
      </w:r>
      <w:r w:rsidR="00E24FCB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60456E">
        <w:rPr>
          <w:rFonts w:ascii="Times New Roman" w:hAnsi="Times New Roman" w:cs="Times New Roman"/>
          <w:sz w:val="28"/>
          <w:szCs w:val="28"/>
        </w:rPr>
        <w:t>«Информационное общество (2011 – 2020гг)»</w:t>
      </w:r>
      <w:r w:rsidR="00E24FCB">
        <w:rPr>
          <w:rFonts w:ascii="Times New Roman" w:hAnsi="Times New Roman" w:cs="Times New Roman"/>
          <w:sz w:val="28"/>
          <w:szCs w:val="28"/>
        </w:rPr>
        <w:t xml:space="preserve"> </w:t>
      </w:r>
      <w:r w:rsidRPr="0060456E">
        <w:rPr>
          <w:rFonts w:ascii="Times New Roman" w:hAnsi="Times New Roman" w:cs="Times New Roman"/>
          <w:sz w:val="28"/>
          <w:szCs w:val="28"/>
        </w:rPr>
        <w:t>отмечено, что информационное общество – общество, в котором большинство работающих занято производством, хранением, переработкой и реализацией информации, особенно высшей ее формы – знаний.</w:t>
      </w:r>
    </w:p>
    <w:p w:rsidR="008322A0" w:rsidRPr="0060456E" w:rsidRDefault="00905CA0" w:rsidP="0040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F47">
        <w:rPr>
          <w:rFonts w:ascii="Times New Roman" w:eastAsia="Calibri" w:hAnsi="Times New Roman" w:cs="Times New Roman"/>
          <w:sz w:val="28"/>
          <w:szCs w:val="28"/>
        </w:rPr>
        <w:t>В настоящий момент</w:t>
      </w:r>
      <w:r w:rsidR="008322A0" w:rsidRPr="00E31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2A0" w:rsidRPr="0060456E">
        <w:rPr>
          <w:rFonts w:ascii="Times New Roman" w:eastAsia="Calibri" w:hAnsi="Times New Roman" w:cs="Times New Roman"/>
          <w:sz w:val="28"/>
          <w:szCs w:val="28"/>
        </w:rPr>
        <w:t xml:space="preserve">в обществе и государстве возросло понимание важности естественнонаучной подготовки будущих квалифицированных кадров для высокотехнологичного производства. Прослеживается очевидная симпатия к такой </w:t>
      </w:r>
      <w:r w:rsidRPr="00E31F47">
        <w:rPr>
          <w:rFonts w:ascii="Times New Roman" w:eastAsia="Calibri" w:hAnsi="Times New Roman" w:cs="Times New Roman"/>
          <w:sz w:val="28"/>
          <w:szCs w:val="28"/>
        </w:rPr>
        <w:t xml:space="preserve">задаче </w:t>
      </w:r>
      <w:r w:rsidR="008322A0" w:rsidRPr="0060456E">
        <w:rPr>
          <w:rFonts w:ascii="Times New Roman" w:eastAsia="Calibri" w:hAnsi="Times New Roman" w:cs="Times New Roman"/>
          <w:sz w:val="28"/>
          <w:szCs w:val="28"/>
        </w:rPr>
        <w:t xml:space="preserve">как «формирование инженерного мышления» </w:t>
      </w:r>
      <w:r w:rsidR="00B24A3C" w:rsidRPr="00E31F47">
        <w:rPr>
          <w:rFonts w:ascii="Times New Roman" w:eastAsia="Calibri" w:hAnsi="Times New Roman" w:cs="Times New Roman"/>
          <w:sz w:val="28"/>
          <w:szCs w:val="28"/>
        </w:rPr>
        <w:t>в связи с тем</w:t>
      </w:r>
      <w:r w:rsidR="008322A0" w:rsidRPr="00E31F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22A0" w:rsidRPr="0060456E">
        <w:rPr>
          <w:rFonts w:ascii="Times New Roman" w:eastAsia="Calibri" w:hAnsi="Times New Roman" w:cs="Times New Roman"/>
          <w:sz w:val="28"/>
          <w:szCs w:val="28"/>
        </w:rPr>
        <w:t>что она очевидно актуальна</w:t>
      </w:r>
      <w:r w:rsidR="00B24A3C">
        <w:rPr>
          <w:rFonts w:ascii="Times New Roman" w:eastAsia="Calibri" w:hAnsi="Times New Roman" w:cs="Times New Roman"/>
          <w:sz w:val="28"/>
          <w:szCs w:val="28"/>
        </w:rPr>
        <w:t xml:space="preserve"> и востребована в современном </w:t>
      </w:r>
      <w:r w:rsidR="00B24A3C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</w:t>
      </w:r>
      <w:r w:rsidR="008322A0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24A3C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решение которой </w:t>
      </w:r>
      <w:r w:rsidR="008322A0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достигается средствами именно естественнонаучн</w:t>
      </w:r>
      <w:r w:rsidR="008322A0" w:rsidRPr="0060456E">
        <w:rPr>
          <w:rFonts w:ascii="Times New Roman" w:eastAsia="Calibri" w:hAnsi="Times New Roman" w:cs="Times New Roman"/>
          <w:sz w:val="28"/>
          <w:szCs w:val="28"/>
        </w:rPr>
        <w:t xml:space="preserve">ых дисциплин. Конечно, в процессе обучения математике, физике, технологии, информатике существуют и должны существовать другие, не менее важные </w:t>
      </w:r>
      <w:r w:rsidR="00C83332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задачи</w:t>
      </w:r>
      <w:r w:rsidR="008322A0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322A0" w:rsidRPr="0060456E">
        <w:rPr>
          <w:rFonts w:ascii="Times New Roman" w:eastAsia="Calibri" w:hAnsi="Times New Roman" w:cs="Times New Roman"/>
          <w:sz w:val="28"/>
          <w:szCs w:val="28"/>
        </w:rPr>
        <w:t>такие</w:t>
      </w:r>
      <w:r w:rsidR="00406E79">
        <w:rPr>
          <w:rFonts w:ascii="Times New Roman" w:eastAsia="Calibri" w:hAnsi="Times New Roman" w:cs="Times New Roman"/>
          <w:sz w:val="28"/>
          <w:szCs w:val="28"/>
        </w:rPr>
        <w:t>,</w:t>
      </w:r>
      <w:r w:rsidR="008322A0" w:rsidRPr="0060456E">
        <w:rPr>
          <w:rFonts w:ascii="Times New Roman" w:eastAsia="Calibri" w:hAnsi="Times New Roman" w:cs="Times New Roman"/>
          <w:sz w:val="28"/>
          <w:szCs w:val="28"/>
        </w:rPr>
        <w:t xml:space="preserve"> например</w:t>
      </w:r>
      <w:r w:rsidR="00406E79">
        <w:rPr>
          <w:rFonts w:ascii="Times New Roman" w:eastAsia="Calibri" w:hAnsi="Times New Roman" w:cs="Times New Roman"/>
          <w:sz w:val="28"/>
          <w:szCs w:val="28"/>
        </w:rPr>
        <w:t>,</w:t>
      </w:r>
      <w:r w:rsidR="00406E79" w:rsidRPr="00406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E79">
        <w:rPr>
          <w:rFonts w:ascii="Times New Roman" w:eastAsia="Calibri" w:hAnsi="Times New Roman" w:cs="Times New Roman"/>
          <w:sz w:val="28"/>
          <w:szCs w:val="28"/>
        </w:rPr>
        <w:t>как</w:t>
      </w:r>
      <w:r w:rsidR="008322A0" w:rsidRPr="0060456E">
        <w:rPr>
          <w:rFonts w:ascii="Times New Roman" w:eastAsia="Calibri" w:hAnsi="Times New Roman" w:cs="Times New Roman"/>
          <w:sz w:val="28"/>
          <w:szCs w:val="28"/>
        </w:rPr>
        <w:t xml:space="preserve"> формирование научного мировоззрения, универсальных учебных действий, необходим</w:t>
      </w:r>
      <w:r w:rsidR="004000A6">
        <w:rPr>
          <w:rFonts w:ascii="Times New Roman" w:eastAsia="Calibri" w:hAnsi="Times New Roman" w:cs="Times New Roman"/>
          <w:sz w:val="28"/>
          <w:szCs w:val="28"/>
        </w:rPr>
        <w:t xml:space="preserve">ых не </w:t>
      </w:r>
      <w:r w:rsidR="004000A6">
        <w:rPr>
          <w:rFonts w:ascii="Times New Roman" w:eastAsia="Calibri" w:hAnsi="Times New Roman" w:cs="Times New Roman"/>
          <w:sz w:val="28"/>
          <w:szCs w:val="28"/>
        </w:rPr>
        <w:lastRenderedPageBreak/>
        <w:t>только инженеру</w:t>
      </w:r>
      <w:r w:rsidR="008322A0" w:rsidRPr="0060456E">
        <w:rPr>
          <w:rFonts w:ascii="Times New Roman" w:eastAsia="Calibri" w:hAnsi="Times New Roman" w:cs="Times New Roman"/>
          <w:sz w:val="28"/>
          <w:szCs w:val="28"/>
        </w:rPr>
        <w:t>. Но задача формирования инженерного мышления является перспективным средством объединения и интеграции усилий всех педагогов естественнонаучных и математических дисциплин.</w:t>
      </w:r>
    </w:p>
    <w:p w:rsidR="00220498" w:rsidRPr="0060456E" w:rsidRDefault="00406E79" w:rsidP="00400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20498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20498"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 затронуть и </w:t>
      </w:r>
      <w:r w:rsidR="00C83332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характеристики </w:t>
      </w:r>
      <w:r w:rsidR="00220498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</w:t>
      </w:r>
      <w:r w:rsidR="00C83332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20498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</w:t>
      </w:r>
      <w:r w:rsidR="00FA5F66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20498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напрямую </w:t>
      </w:r>
      <w:r w:rsidR="00220498"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инженерным мышлением</w:t>
      </w:r>
      <w:r w:rsidR="0040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0498" w:rsidRPr="0060456E" w:rsidRDefault="00220498" w:rsidP="00E0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B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Дивергентное мышление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 тво</w:t>
      </w:r>
      <w:r w:rsidR="0040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рческого мышления, применяемый о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бычно для решения проблем и задач</w:t>
      </w:r>
      <w:r w:rsidR="00E1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173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з</w:t>
      </w: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аключается 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поиске множества решений одной и той же проблемы.</w:t>
      </w:r>
    </w:p>
    <w:p w:rsidR="00E0306B" w:rsidRDefault="00220498" w:rsidP="00E0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B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Конвергентное мышление</w:t>
      </w:r>
      <w:r w:rsidRPr="00604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основано на стратегии точного использования предварительно усвоенных алгоритмов решения определенной задачи, когда дана инструкция по последовательности и содержанию элементарных операций по решению этой задачи.</w:t>
      </w:r>
      <w:r w:rsidRPr="00604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0498" w:rsidRPr="0060456E" w:rsidRDefault="00220498" w:rsidP="00E1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лучше понять, что такое конвергентное мышление необходимо вспомнить традиционную систему школьного образования. Задачи, которые </w:t>
      </w:r>
      <w:r w:rsidR="00E1173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предлагаются</w:t>
      </w: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ученикам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изначально предполагают наличие правильного</w:t>
      </w:r>
      <w:r w:rsidR="00E1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73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 принимаемого)</w:t>
      </w: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ответа. </w:t>
      </w:r>
      <w:r w:rsidR="00E1173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Итоговая о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ставится, исх</w:t>
      </w:r>
      <w:r w:rsidR="005A694E"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одя из скорости, подробности и 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точности</w:t>
      </w:r>
      <w:r w:rsidR="005A694E"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демонстрирует ученик при поиске решения. </w:t>
      </w:r>
    </w:p>
    <w:p w:rsidR="0060456E" w:rsidRPr="00406E79" w:rsidRDefault="00E1173E" w:rsidP="00400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Достаточно очевидно</w:t>
      </w:r>
      <w:r w:rsidR="005A694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="00E31F47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94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тренировать </w:t>
      </w:r>
      <w:r w:rsidR="00E31F47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5A694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конвергентное мышление, но реальная жизнь не идет по правилам и не всегда </w:t>
      </w:r>
      <w:r w:rsidR="005A694E"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найти однозначные ответы на поставленную задачу. Чтобы двигаться вперед</w:t>
      </w:r>
      <w:r w:rsidR="00E0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A694E"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развивать дивергентное мышление, которое опирается на воображение. Оно предполагает, что на один вопрос может </w:t>
      </w:r>
      <w:r w:rsidR="005A694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несколько </w:t>
      </w:r>
      <w:r w:rsidR="00C75B52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вариантов </w:t>
      </w:r>
      <w:r w:rsidR="005A694E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ответов, что и является условием порождения оригинальных идей.</w:t>
      </w:r>
    </w:p>
    <w:p w:rsidR="008322A0" w:rsidRPr="0060456E" w:rsidRDefault="008322A0" w:rsidP="0040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инженерного мышления формулир</w:t>
      </w:r>
      <w:r w:rsidR="00C83332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уется</w:t>
      </w: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проблема исследования особенностей творческих и познавательных 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процессов, возникающих в контексте решения инженерных задач. В </w:t>
      </w:r>
      <w:proofErr w:type="gramStart"/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исследованиях, посвященных вопросам научно-технического творчества исследуется</w:t>
      </w:r>
      <w:proofErr w:type="gramEnd"/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технического творчества, его методологические и мировоззренческие детерминанты, формы творческой инженерной деятельности  - изобретательство, конструирование, проектирование, особенности оперирования когнитивным материалом в процессе творческого поиска. Специальным образом анализируются процессы интуиции, «</w:t>
      </w:r>
      <w:proofErr w:type="spellStart"/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инсайта</w:t>
      </w:r>
      <w:proofErr w:type="spellEnd"/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«озарения», другие особенности креативности в инженерной деятельности. Рассматривается вопрос, связанный с изучением особенностей функционирования мышления в процессе решения специфических инженерных задач, психологии изобретательства и конструирования, соотношения продуктивных и репродуктивных способностей человека, обуславливаемого особенностями инженерной деятельности и спецификой оперирования знанием, представленным в особой символической, </w:t>
      </w:r>
      <w:r w:rsidR="00E0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знаковой, наглядной  форме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B3DE1" w:rsidRDefault="008322A0" w:rsidP="00C75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научно – технического прогресса, данная мыслительная деятельность рассматривается, как некий комплекс, образованный при взаимодействии образования с научным и производственным фактором. Проще говоря, инженерная мысль есть синтез всех сфер человеческой 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способный объединить теорию и практику.</w:t>
      </w:r>
      <w:r w:rsidR="00C7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Исследуя мыслительную деятельность человека с точки зрения научно – технических достижений и психологических аспектов инженерного мышления, ряд ученных утверждает, что данный процесс является в основном творческим. </w:t>
      </w:r>
    </w:p>
    <w:p w:rsidR="005A694E" w:rsidRPr="0060456E" w:rsidRDefault="008322A0" w:rsidP="00C75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основании этого утверждения лежит способность использовать в своей деятельности изобретательство, ко</w:t>
      </w:r>
      <w:r w:rsidR="00CB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нструирование и проектирование. 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все эти три компонента начинают взаимодействовать, возникает понятие «технической реальности», как области предметного применения инженерного типа мысли. И именно возможность человека управлять «технической реальностью» позволяет с полной уверенностью говорить об инженерном складе ума.</w:t>
      </w:r>
      <w:r w:rsidR="005A694E" w:rsidRPr="00604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B6D" w:rsidRPr="0060456E" w:rsidRDefault="00406E79" w:rsidP="0040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B5B6D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0B5B6D" w:rsidRPr="0060456E">
        <w:rPr>
          <w:rFonts w:ascii="Times New Roman" w:hAnsi="Times New Roman" w:cs="Times New Roman"/>
          <w:sz w:val="28"/>
          <w:szCs w:val="28"/>
        </w:rPr>
        <w:t>амках традиционного школьного образовательного процесса можно говорить о создании условий для формирования определенного стиля мышления и учебно-познавательной деятельности, которые можно считать прообразами инженерного мышления и профессиональной работы.</w:t>
      </w:r>
    </w:p>
    <w:p w:rsidR="000B5B6D" w:rsidRPr="0060456E" w:rsidRDefault="004000A6" w:rsidP="0040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0B5B6D" w:rsidRPr="0060456E">
        <w:rPr>
          <w:rFonts w:ascii="Times New Roman" w:hAnsi="Times New Roman" w:cs="Times New Roman"/>
          <w:i/>
          <w:iCs/>
          <w:sz w:val="28"/>
          <w:szCs w:val="28"/>
        </w:rPr>
        <w:t xml:space="preserve">нженерное мышление – мышление, направленное на обеспечение деятельности с техническими объектами, осуществляемое на когнитивном и инструментальном уровнях и характеризующееся как </w:t>
      </w:r>
      <w:proofErr w:type="spellStart"/>
      <w:r w:rsidR="000B5B6D" w:rsidRPr="0060456E">
        <w:rPr>
          <w:rFonts w:ascii="Times New Roman" w:hAnsi="Times New Roman" w:cs="Times New Roman"/>
          <w:i/>
          <w:iCs/>
          <w:sz w:val="28"/>
          <w:szCs w:val="28"/>
        </w:rPr>
        <w:t>политехничное</w:t>
      </w:r>
      <w:proofErr w:type="spellEnd"/>
      <w:r w:rsidR="000B5B6D" w:rsidRPr="0060456E">
        <w:rPr>
          <w:rFonts w:ascii="Times New Roman" w:hAnsi="Times New Roman" w:cs="Times New Roman"/>
          <w:i/>
          <w:iCs/>
          <w:sz w:val="28"/>
          <w:szCs w:val="28"/>
        </w:rPr>
        <w:t xml:space="preserve">, конструктивное, научно-теоретическое, преобразующее, творческое, </w:t>
      </w:r>
      <w:r w:rsidR="005A694E" w:rsidRPr="0060456E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социально-позитивное </w:t>
      </w:r>
      <w:r w:rsidR="00482A3D">
        <w:rPr>
          <w:rFonts w:ascii="Times New Roman" w:hAnsi="Times New Roman" w:cs="Times New Roman"/>
          <w:i/>
          <w:iCs/>
          <w:sz w:val="28"/>
          <w:szCs w:val="28"/>
        </w:rPr>
        <w:t>[1</w:t>
      </w:r>
      <w:r w:rsidR="005A694E" w:rsidRPr="0060456E">
        <w:rPr>
          <w:rFonts w:ascii="Times New Roman" w:hAnsi="Times New Roman" w:cs="Times New Roman"/>
          <w:i/>
          <w:iCs/>
          <w:sz w:val="28"/>
          <w:szCs w:val="28"/>
        </w:rPr>
        <w:t>].</w:t>
      </w:r>
    </w:p>
    <w:p w:rsidR="000B5B6D" w:rsidRPr="008C0094" w:rsidRDefault="000B5B6D" w:rsidP="00406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>Такое свойство инженерного мышления как политехнизм базируется на комплексе общеобразовательных и политехнических знаний (когнитивный уровень) и умений (инструментальный уровень) по применению этих знаний на современном производстве в сферах проектно-конструкторской, организационно-управленческой, производственно-технологической и научно-исследовательской деятельности.</w:t>
      </w:r>
      <w:r w:rsidR="00406E79">
        <w:rPr>
          <w:rFonts w:ascii="Times New Roman" w:hAnsi="Times New Roman" w:cs="Times New Roman"/>
          <w:sz w:val="28"/>
          <w:szCs w:val="28"/>
        </w:rPr>
        <w:t xml:space="preserve"> </w:t>
      </w:r>
      <w:r w:rsidRPr="0060456E">
        <w:rPr>
          <w:rFonts w:ascii="Times New Roman" w:hAnsi="Times New Roman" w:cs="Times New Roman"/>
          <w:sz w:val="28"/>
          <w:szCs w:val="28"/>
        </w:rPr>
        <w:t xml:space="preserve">Ранее принцип политехнизма рассматривался как трудовое воспитание через теоретическое и практическое знакомство с главными отраслями производства: работало большое количество кружков технической направленности, было налажено тесное сотрудничество с промышленными предприятиями в форме шефства, организованы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уче</w:t>
      </w:r>
      <w:r w:rsidR="00E0306B">
        <w:rPr>
          <w:rFonts w:ascii="Times New Roman" w:hAnsi="Times New Roman" w:cs="Times New Roman"/>
          <w:sz w:val="28"/>
          <w:szCs w:val="28"/>
        </w:rPr>
        <w:t>бно</w:t>
      </w:r>
      <w:proofErr w:type="spellEnd"/>
      <w:r w:rsidR="00E0306B">
        <w:rPr>
          <w:rFonts w:ascii="Times New Roman" w:hAnsi="Times New Roman" w:cs="Times New Roman"/>
          <w:sz w:val="28"/>
          <w:szCs w:val="28"/>
        </w:rPr>
        <w:t xml:space="preserve"> - </w:t>
      </w:r>
      <w:r w:rsidRPr="0060456E">
        <w:rPr>
          <w:rFonts w:ascii="Times New Roman" w:hAnsi="Times New Roman" w:cs="Times New Roman"/>
          <w:sz w:val="28"/>
          <w:szCs w:val="28"/>
        </w:rPr>
        <w:t>производственные бригады, в которых учащиеся могли приобрести технические специальности, создана система трудового обучения, обеспечивающая преемственность между школой, училищем, в</w:t>
      </w:r>
      <w:r w:rsidR="008C0094">
        <w:rPr>
          <w:rFonts w:ascii="Times New Roman" w:hAnsi="Times New Roman" w:cs="Times New Roman"/>
          <w:sz w:val="28"/>
          <w:szCs w:val="28"/>
        </w:rPr>
        <w:t>узом и техническим предприятием</w:t>
      </w:r>
      <w:r w:rsidR="008C0094" w:rsidRPr="008C0094">
        <w:rPr>
          <w:rFonts w:ascii="Times New Roman" w:hAnsi="Times New Roman" w:cs="Times New Roman"/>
          <w:sz w:val="28"/>
          <w:szCs w:val="28"/>
        </w:rPr>
        <w:t xml:space="preserve"> </w:t>
      </w:r>
      <w:r w:rsidR="00482A3D">
        <w:rPr>
          <w:rFonts w:ascii="Times New Roman" w:hAnsi="Times New Roman" w:cs="Times New Roman"/>
          <w:sz w:val="28"/>
          <w:szCs w:val="28"/>
        </w:rPr>
        <w:t>[3</w:t>
      </w:r>
      <w:r w:rsidR="008C0094" w:rsidRPr="008C0094">
        <w:rPr>
          <w:rFonts w:ascii="Times New Roman" w:hAnsi="Times New Roman" w:cs="Times New Roman"/>
          <w:sz w:val="28"/>
          <w:szCs w:val="28"/>
        </w:rPr>
        <w:t>]</w:t>
      </w:r>
      <w:r w:rsidR="008C0094">
        <w:rPr>
          <w:rFonts w:ascii="Times New Roman" w:hAnsi="Times New Roman" w:cs="Times New Roman"/>
          <w:sz w:val="28"/>
          <w:szCs w:val="28"/>
        </w:rPr>
        <w:t>.</w:t>
      </w:r>
    </w:p>
    <w:p w:rsidR="0060456E" w:rsidRDefault="00126829" w:rsidP="0040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развивать инженерное мышление у </w:t>
      </w:r>
      <w:r w:rsidR="0059000A"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современных </w:t>
      </w:r>
      <w:r w:rsidRPr="0040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Pr="0060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кольников?</w:t>
      </w:r>
    </w:p>
    <w:p w:rsidR="000B5B6D" w:rsidRPr="0060456E" w:rsidRDefault="000B5B6D" w:rsidP="00C75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6E">
        <w:rPr>
          <w:rFonts w:ascii="Times New Roman" w:hAnsi="Times New Roman" w:cs="Times New Roman"/>
          <w:sz w:val="28"/>
          <w:szCs w:val="28"/>
        </w:rPr>
        <w:t xml:space="preserve">Инженерное мышление тесно связано с </w:t>
      </w:r>
      <w:r w:rsidRPr="0060456E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преобразованием </w:t>
      </w:r>
      <w:r w:rsidRPr="0060456E">
        <w:rPr>
          <w:rFonts w:ascii="Times New Roman" w:hAnsi="Times New Roman" w:cs="Times New Roman"/>
          <w:sz w:val="28"/>
          <w:szCs w:val="28"/>
        </w:rPr>
        <w:t>окружающего мира. Даже на стадии создания моделей (чертежей, схем, алгоритмов и т.п.) невозможно обойтись без мыслительного соотнесения этих моделей с реальностью в дальнейшем материальном воплощении. Практическая неспособность к преобразовательной деятельности приводит и к ущербности самого мышления, проявляющейся в отсутствии интуитивного предсказания хода реальных процессов, в появлении ошибок в логических построениях, связанных с неточностью выделения существенных характеристик в процессе проектирования.</w:t>
      </w:r>
    </w:p>
    <w:p w:rsidR="000B5B6D" w:rsidRPr="0060456E" w:rsidRDefault="000B5B6D" w:rsidP="00CB3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lastRenderedPageBreak/>
        <w:t xml:space="preserve">Инженерное мышление является </w:t>
      </w:r>
      <w:r w:rsidRPr="0060456E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творческим, </w:t>
      </w:r>
      <w:r w:rsidRPr="0060456E">
        <w:rPr>
          <w:rFonts w:ascii="Times New Roman" w:hAnsi="Times New Roman" w:cs="Times New Roman"/>
          <w:sz w:val="28"/>
          <w:szCs w:val="28"/>
        </w:rPr>
        <w:t xml:space="preserve">т.е. выходящим за рамки имеющихся алгоритмов, образцов, моделей. Творческое мышление всегда приводит к объективно или субъективно новым результатам. Творческая составляющая является важнейшей для инновационного мышления, без творческой составляющей нет и инновационного мышления. </w:t>
      </w:r>
    </w:p>
    <w:p w:rsidR="000B5B6D" w:rsidRPr="0060456E" w:rsidRDefault="000B5B6D" w:rsidP="00CB3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 xml:space="preserve">Для формирования творческого мышления можно использовать не только предметные олимпиады и проектную деятельность, но и другие формы работы, направленные не столько на усвоение содержания, сколько на проявление творчества. К таким формам можно отнести КВН, театрализованные представления, задания художественной направленности (написать стихи, рисунки и пр.), которые, несомненно, будут полезны в развитии и будущего инженера. </w:t>
      </w:r>
    </w:p>
    <w:p w:rsidR="005A694E" w:rsidRPr="0060456E" w:rsidRDefault="005A694E" w:rsidP="0040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модели формирования инженерного мышления, нацеленной не только на создание инновационных элементов системы ранней профориентации и основ профессиональной подготовки школьников, но и на развитие творческого начала основывается на использование таких форм как:</w:t>
      </w:r>
    </w:p>
    <w:p w:rsidR="005A694E" w:rsidRPr="0060456E" w:rsidRDefault="005A694E" w:rsidP="004000A6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Совместно-распределенная учебная деятельность в личностно-ориентированных формах </w:t>
      </w: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</w:t>
      </w:r>
      <w:r w:rsidR="005900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94E" w:rsidRPr="0060456E" w:rsidRDefault="005A694E" w:rsidP="004000A6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Исследовательская деятельность </w:t>
      </w: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ее разных формах, в том числе, 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</w:t>
      </w:r>
      <w:r w:rsidR="005900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94E" w:rsidRPr="0060456E" w:rsidRDefault="005A694E" w:rsidP="004000A6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Творческая деятельность</w:t>
      </w: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художественное, техническое и другое творчество, направ</w:t>
      </w:r>
      <w:r w:rsidR="00E03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ленное на самореализацию и само</w:t>
      </w: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сознание.</w:t>
      </w:r>
    </w:p>
    <w:p w:rsidR="000B5B6D" w:rsidRPr="0060456E" w:rsidRDefault="000B5B6D" w:rsidP="0040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 xml:space="preserve">Инженерное мышление должно опираться на хорошо развитое воображение–творческое, наглядно-образное и техническое </w:t>
      </w:r>
      <w:r w:rsidR="00482A3D">
        <w:rPr>
          <w:rFonts w:ascii="Times New Roman" w:hAnsi="Times New Roman" w:cs="Times New Roman"/>
          <w:sz w:val="28"/>
          <w:szCs w:val="28"/>
        </w:rPr>
        <w:t>[2</w:t>
      </w:r>
      <w:r w:rsidR="00313267" w:rsidRPr="0060456E">
        <w:rPr>
          <w:rFonts w:ascii="Times New Roman" w:hAnsi="Times New Roman" w:cs="Times New Roman"/>
          <w:sz w:val="28"/>
          <w:szCs w:val="28"/>
        </w:rPr>
        <w:t>]</w:t>
      </w:r>
      <w:r w:rsidR="00E0306B">
        <w:rPr>
          <w:rFonts w:ascii="Times New Roman" w:hAnsi="Times New Roman" w:cs="Times New Roman"/>
          <w:sz w:val="28"/>
          <w:szCs w:val="28"/>
        </w:rPr>
        <w:t>.</w:t>
      </w:r>
    </w:p>
    <w:p w:rsidR="000B5B6D" w:rsidRPr="0060456E" w:rsidRDefault="000B5B6D" w:rsidP="0040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6D" w:rsidRPr="0060456E" w:rsidRDefault="000B5B6D" w:rsidP="0040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5F384" wp14:editId="13FBF7B5">
                <wp:simplePos x="0" y="0"/>
                <wp:positionH relativeFrom="column">
                  <wp:posOffset>506730</wp:posOffset>
                </wp:positionH>
                <wp:positionV relativeFrom="paragraph">
                  <wp:posOffset>-1270</wp:posOffset>
                </wp:positionV>
                <wp:extent cx="1343660" cy="687705"/>
                <wp:effectExtent l="0" t="0" r="2794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687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5B6D" w:rsidRDefault="000B5B6D" w:rsidP="000B5B6D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0D32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Творческое</w:t>
                            </w:r>
                          </w:p>
                          <w:p w:rsidR="000B5B6D" w:rsidRPr="000D32DF" w:rsidRDefault="000B5B6D" w:rsidP="000B5B6D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25F384" id="Прямоугольник 2" o:spid="_x0000_s1026" style="position:absolute;left:0;text-align:left;margin-left:39.9pt;margin-top:-.1pt;width:105.8pt;height:5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" fillcolor="window" strokecolor="#8064a2" strokeweight="2pt">
                <v:textbox>
                  <w:txbxContent>
                    <w:p w:rsidR="000B5B6D" w:rsidRDefault="000B5B6D" w:rsidP="000B5B6D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0D32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Творческое</w:t>
                      </w:r>
                    </w:p>
                    <w:p w:rsidR="000B5B6D" w:rsidRPr="000D32DF" w:rsidRDefault="000B5B6D" w:rsidP="000B5B6D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45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8BAF" wp14:editId="60AD8380">
                <wp:simplePos x="0" y="0"/>
                <wp:positionH relativeFrom="column">
                  <wp:posOffset>2483485</wp:posOffset>
                </wp:positionH>
                <wp:positionV relativeFrom="paragraph">
                  <wp:posOffset>-63500</wp:posOffset>
                </wp:positionV>
                <wp:extent cx="1343660" cy="601345"/>
                <wp:effectExtent l="0" t="0" r="2794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601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5B6D" w:rsidRPr="000D32DF" w:rsidRDefault="000B5B6D" w:rsidP="000B5B6D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0D32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Нагляд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н</w:t>
                            </w:r>
                            <w:r w:rsidRPr="000D32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о - образное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5A8BAF" id="Прямоугольник 1" o:spid="_x0000_s1027" style="position:absolute;left:0;text-align:left;margin-left:195.55pt;margin-top:-5pt;width:105.8pt;height:4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" fillcolor="window" strokecolor="#8064a2" strokeweight="2pt">
                <v:textbox>
                  <w:txbxContent>
                    <w:p w:rsidR="000B5B6D" w:rsidRPr="000D32DF" w:rsidRDefault="000B5B6D" w:rsidP="000B5B6D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0D32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Нагляд</w:t>
                      </w: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н</w:t>
                      </w:r>
                      <w:r w:rsidRPr="000D32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о - образное</w:t>
                      </w:r>
                    </w:p>
                  </w:txbxContent>
                </v:textbox>
              </v:rect>
            </w:pict>
          </mc:Fallback>
        </mc:AlternateContent>
      </w:r>
      <w:r w:rsidRPr="006045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AB7EA" wp14:editId="798E73DB">
                <wp:simplePos x="0" y="0"/>
                <wp:positionH relativeFrom="column">
                  <wp:posOffset>3827145</wp:posOffset>
                </wp:positionH>
                <wp:positionV relativeFrom="paragraph">
                  <wp:posOffset>119380</wp:posOffset>
                </wp:positionV>
                <wp:extent cx="727075" cy="7620"/>
                <wp:effectExtent l="0" t="76200" r="15875" b="1447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075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A8A5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1.35pt;margin-top:9.4pt;width:57.25pt;height: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045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F8F78" wp14:editId="2F2FD2A0">
                <wp:simplePos x="0" y="0"/>
                <wp:positionH relativeFrom="column">
                  <wp:posOffset>1849755</wp:posOffset>
                </wp:positionH>
                <wp:positionV relativeFrom="paragraph">
                  <wp:posOffset>111125</wp:posOffset>
                </wp:positionV>
                <wp:extent cx="633095" cy="7620"/>
                <wp:effectExtent l="0" t="76200" r="14605" b="1447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21E742" id="Прямая со стрелкой 4" o:spid="_x0000_s1026" type="#_x0000_t32" style="position:absolute;margin-left:145.65pt;margin-top:8.75pt;width:49.85pt;height: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045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00A68" wp14:editId="748C2027">
                <wp:simplePos x="0" y="0"/>
                <wp:positionH relativeFrom="column">
                  <wp:posOffset>4554220</wp:posOffset>
                </wp:positionH>
                <wp:positionV relativeFrom="paragraph">
                  <wp:posOffset>1270</wp:posOffset>
                </wp:positionV>
                <wp:extent cx="1343660" cy="492125"/>
                <wp:effectExtent l="0" t="0" r="27940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5B6D" w:rsidRPr="000D32DF" w:rsidRDefault="000B5B6D" w:rsidP="000B5B6D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D32DF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техническое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B00A68" id="Прямоугольник 3" o:spid="_x0000_s1028" style="position:absolute;left:0;text-align:left;margin-left:358.6pt;margin-top:.1pt;width:105.8pt;height:3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" fillcolor="window" strokecolor="#8064a2" strokeweight="2pt">
                <v:textbox>
                  <w:txbxContent>
                    <w:p w:rsidR="000B5B6D" w:rsidRPr="000D32DF" w:rsidRDefault="000B5B6D" w:rsidP="000B5B6D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0D32DF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техническое</w:t>
                      </w:r>
                    </w:p>
                  </w:txbxContent>
                </v:textbox>
              </v:rect>
            </w:pict>
          </mc:Fallback>
        </mc:AlternateContent>
      </w:r>
    </w:p>
    <w:p w:rsidR="000B5B6D" w:rsidRPr="0060456E" w:rsidRDefault="000B5B6D" w:rsidP="0040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A7958" wp14:editId="12CE0481">
                <wp:simplePos x="0" y="0"/>
                <wp:positionH relativeFrom="column">
                  <wp:posOffset>3827780</wp:posOffset>
                </wp:positionH>
                <wp:positionV relativeFrom="paragraph">
                  <wp:posOffset>130175</wp:posOffset>
                </wp:positionV>
                <wp:extent cx="687705" cy="0"/>
                <wp:effectExtent l="57150" t="76200" r="0" b="152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AF8DD1" id="Прямая со стрелкой 7" o:spid="_x0000_s1026" type="#_x0000_t32" style="position:absolute;margin-left:301.4pt;margin-top:10.25pt;width:54.15pt;height: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045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F930C" wp14:editId="1308E018">
                <wp:simplePos x="0" y="0"/>
                <wp:positionH relativeFrom="column">
                  <wp:posOffset>1857375</wp:posOffset>
                </wp:positionH>
                <wp:positionV relativeFrom="paragraph">
                  <wp:posOffset>130175</wp:posOffset>
                </wp:positionV>
                <wp:extent cx="632460" cy="0"/>
                <wp:effectExtent l="57150" t="76200" r="0" b="1524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A253CE" id="Прямая со стрелкой 5" o:spid="_x0000_s1026" type="#_x0000_t32" style="position:absolute;margin-left:146.25pt;margin-top:10.25pt;width:49.8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9000A" w:rsidRDefault="0059000A" w:rsidP="00400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E79" w:rsidRDefault="00406E79" w:rsidP="00400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B5B6D" w:rsidRPr="0059000A" w:rsidRDefault="000B5B6D" w:rsidP="00400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000A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="0060456E" w:rsidRPr="0059000A">
        <w:rPr>
          <w:rFonts w:ascii="Times New Roman" w:hAnsi="Times New Roman" w:cs="Times New Roman"/>
          <w:b/>
          <w:bCs/>
          <w:i/>
          <w:sz w:val="28"/>
          <w:szCs w:val="28"/>
        </w:rPr>
        <w:t>ис. 1</w:t>
      </w:r>
      <w:r w:rsidRPr="0059000A">
        <w:rPr>
          <w:rFonts w:ascii="Times New Roman" w:hAnsi="Times New Roman" w:cs="Times New Roman"/>
          <w:b/>
          <w:bCs/>
          <w:i/>
          <w:sz w:val="28"/>
          <w:szCs w:val="28"/>
        </w:rPr>
        <w:t>. Составляющие инженерного мышления (по Сазоновой З.С.)</w:t>
      </w:r>
      <w:r w:rsidRPr="005900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59000A" w:rsidRDefault="0059000A" w:rsidP="0040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6D" w:rsidRPr="00406E79" w:rsidRDefault="000B5B6D" w:rsidP="0040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 xml:space="preserve">Какие же средства есть в школе для формирования технического стиля мышления </w:t>
      </w:r>
      <w:r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59000A"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обучающихся?</w:t>
      </w:r>
      <w:r w:rsidRPr="0040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3DE1" w:rsidRPr="00406E79" w:rsidRDefault="00F87F85" w:rsidP="00E03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Реализация инновационного проекта МБОУ «Средняя общеобразовательная школа</w:t>
      </w:r>
      <w:r w:rsidR="00406E79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углубленным изучением отдельных предметов</w:t>
      </w:r>
      <w:r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№6» города </w:t>
      </w:r>
      <w:proofErr w:type="spellStart"/>
      <w:r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Урай</w:t>
      </w:r>
      <w:proofErr w:type="spellEnd"/>
      <w:r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нацеленного на формирование у обучающихся инженерного мышления, предполагает поэтапное внедрение в соответствии с уровнями обучения: </w:t>
      </w:r>
      <w:r w:rsidR="00CB3DE1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26829" w:rsidRPr="0060456E" w:rsidRDefault="00126829" w:rsidP="00E90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 уровень. Обнаружение интереса, определени</w:t>
      </w:r>
      <w:r w:rsidR="006E7BD7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интереса (1 классы) </w:t>
      </w:r>
      <w:r w:rsidRPr="0060456E">
        <w:rPr>
          <w:rFonts w:ascii="Times New Roman" w:eastAsia="Calibri" w:hAnsi="Times New Roman" w:cs="Times New Roman"/>
          <w:bCs/>
          <w:sz w:val="28"/>
          <w:szCs w:val="28"/>
        </w:rPr>
        <w:t>через</w:t>
      </w: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456E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проведения </w:t>
      </w:r>
      <w:r w:rsidRPr="0060456E">
        <w:rPr>
          <w:rFonts w:ascii="Times New Roman" w:eastAsia="Calibri" w:hAnsi="Times New Roman" w:cs="Times New Roman"/>
          <w:sz w:val="28"/>
          <w:szCs w:val="28"/>
        </w:rPr>
        <w:t>анкетирования, социальных опросов, организации внеурочной деятельности «Умники и умницы», междисциплинарное обучение, решение проектных задач</w:t>
      </w:r>
      <w:r w:rsidR="00F87F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6829" w:rsidRPr="0060456E" w:rsidRDefault="00126829" w:rsidP="00E90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уровень. Представление ресурсов (1-4 классы) </w:t>
      </w:r>
      <w:r w:rsidRPr="0060456E">
        <w:rPr>
          <w:rFonts w:ascii="Times New Roman" w:eastAsia="Calibri" w:hAnsi="Times New Roman" w:cs="Times New Roman"/>
          <w:bCs/>
          <w:sz w:val="28"/>
          <w:szCs w:val="28"/>
        </w:rPr>
        <w:t xml:space="preserve">через организацию мероприятий, направленных на 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развитие основ конструкторских умений на основе </w:t>
      </w:r>
      <w:proofErr w:type="spellStart"/>
      <w:r w:rsidRPr="0060456E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60456E">
        <w:rPr>
          <w:rFonts w:ascii="Times New Roman" w:eastAsia="Calibri" w:hAnsi="Times New Roman" w:cs="Times New Roman"/>
          <w:sz w:val="28"/>
          <w:szCs w:val="28"/>
        </w:rPr>
        <w:t>-конструирования, работы над проектами и развития ТРИЗ – технологий</w:t>
      </w:r>
      <w:r w:rsidR="00F87F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6829" w:rsidRPr="0060456E" w:rsidRDefault="00126829" w:rsidP="00E90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>3 уровень. Создание «инфраструктуры развития» (5-7 классы)</w:t>
      </w:r>
      <w:r w:rsidRPr="0060456E">
        <w:rPr>
          <w:rFonts w:ascii="Times New Roman" w:eastAsia="Calibri" w:hAnsi="Times New Roman" w:cs="Times New Roman"/>
          <w:bCs/>
          <w:sz w:val="28"/>
          <w:szCs w:val="28"/>
        </w:rPr>
        <w:t xml:space="preserve"> через</w:t>
      </w: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развитие технического мышления на основе робототехники, </w:t>
      </w:r>
      <w:proofErr w:type="spellStart"/>
      <w:r w:rsidRPr="0060456E">
        <w:rPr>
          <w:rFonts w:ascii="Times New Roman" w:eastAsia="Calibri" w:hAnsi="Times New Roman" w:cs="Times New Roman"/>
          <w:sz w:val="28"/>
          <w:szCs w:val="28"/>
        </w:rPr>
        <w:t>сказкотерапии</w:t>
      </w:r>
      <w:proofErr w:type="spellEnd"/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, организации углубленного обучения. </w:t>
      </w:r>
      <w:r w:rsidR="00F87F85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данном этапе </w:t>
      </w:r>
      <w:r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</w:t>
      </w:r>
      <w:r w:rsidR="00F87F85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0456E">
        <w:rPr>
          <w:rFonts w:ascii="Times New Roman" w:eastAsia="Calibri" w:hAnsi="Times New Roman" w:cs="Times New Roman"/>
          <w:sz w:val="28"/>
          <w:szCs w:val="28"/>
        </w:rPr>
        <w:t>роль отведен</w:t>
      </w:r>
      <w:r w:rsidR="00F87F85">
        <w:rPr>
          <w:rFonts w:ascii="Times New Roman" w:eastAsia="Calibri" w:hAnsi="Times New Roman" w:cs="Times New Roman"/>
          <w:sz w:val="28"/>
          <w:szCs w:val="28"/>
        </w:rPr>
        <w:t>а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 практическим и лабораторным работам, и здесь первенство принадлежит физи</w:t>
      </w:r>
      <w:r w:rsidR="00E0306B">
        <w:rPr>
          <w:rFonts w:ascii="Times New Roman" w:eastAsia="Calibri" w:hAnsi="Times New Roman" w:cs="Times New Roman"/>
          <w:sz w:val="28"/>
          <w:szCs w:val="28"/>
        </w:rPr>
        <w:t>ке и технологии. Именно по этим предметам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, в ходе выполнения практических заданий, можно вполне основательно отрабатывать умения и приемы учебно-познавательной деятельности, которые позволяют вырабатывать технический стиль мышления. </w:t>
      </w:r>
      <w:r w:rsidR="00F87F85">
        <w:rPr>
          <w:rFonts w:ascii="Times New Roman" w:eastAsia="Calibri" w:hAnsi="Times New Roman" w:cs="Times New Roman"/>
          <w:sz w:val="28"/>
          <w:szCs w:val="28"/>
        </w:rPr>
        <w:t>Д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ля развития творческого мышления (как составляющего инженерного мышления) детей данного возраста будет </w:t>
      </w:r>
      <w:r w:rsidR="00F87F85" w:rsidRPr="00406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важна </w:t>
      </w:r>
      <w:r w:rsidRPr="0060456E">
        <w:rPr>
          <w:rFonts w:ascii="Times New Roman" w:eastAsia="Calibri" w:hAnsi="Times New Roman" w:cs="Times New Roman"/>
          <w:sz w:val="28"/>
          <w:szCs w:val="28"/>
        </w:rPr>
        <w:t>возможность разработки и реализации социальных проектов в рамках различных недель (дни МДО</w:t>
      </w:r>
      <w:r w:rsidR="00F87F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87F85" w:rsidRPr="00F87F8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расшифровать</w:t>
      </w:r>
      <w:r w:rsidR="00F87F85">
        <w:rPr>
          <w:rFonts w:ascii="Times New Roman" w:eastAsia="Calibri" w:hAnsi="Times New Roman" w:cs="Times New Roman"/>
          <w:sz w:val="28"/>
          <w:szCs w:val="28"/>
        </w:rPr>
        <w:t>)</w:t>
      </w:r>
      <w:r w:rsidRPr="0060456E">
        <w:rPr>
          <w:rFonts w:ascii="Times New Roman" w:eastAsia="Calibri" w:hAnsi="Times New Roman" w:cs="Times New Roman"/>
          <w:sz w:val="28"/>
          <w:szCs w:val="28"/>
        </w:rPr>
        <w:t>, недели</w:t>
      </w:r>
      <w:r w:rsidR="00E90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56E">
        <w:rPr>
          <w:rFonts w:ascii="Times New Roman" w:eastAsia="Calibri" w:hAnsi="Times New Roman" w:cs="Times New Roman"/>
          <w:sz w:val="28"/>
          <w:szCs w:val="28"/>
        </w:rPr>
        <w:t>«</w:t>
      </w:r>
      <w:r w:rsidRPr="0060456E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60456E">
        <w:rPr>
          <w:rFonts w:ascii="Times New Roman" w:eastAsia="Calibri" w:hAnsi="Times New Roman" w:cs="Times New Roman"/>
          <w:sz w:val="28"/>
          <w:szCs w:val="28"/>
        </w:rPr>
        <w:t>» и т.д.), акций</w:t>
      </w:r>
      <w:r w:rsidR="00087D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6829" w:rsidRPr="00087DC3" w:rsidRDefault="00126829" w:rsidP="0084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trike/>
          <w:color w:val="FF0000"/>
          <w:sz w:val="28"/>
          <w:szCs w:val="28"/>
        </w:rPr>
      </w:pPr>
      <w:r w:rsidRPr="0060456E">
        <w:rPr>
          <w:rFonts w:ascii="Times New Roman" w:eastAsia="Calibri" w:hAnsi="Times New Roman" w:cs="Times New Roman"/>
          <w:b/>
          <w:sz w:val="28"/>
          <w:szCs w:val="28"/>
        </w:rPr>
        <w:t xml:space="preserve">4 уровень. </w:t>
      </w: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Выявление ситуации продуктивного взаимодействия (8-9 классы) </w:t>
      </w:r>
      <w:r w:rsidRPr="0060456E">
        <w:rPr>
          <w:rFonts w:ascii="Times New Roman" w:eastAsia="Calibri" w:hAnsi="Times New Roman" w:cs="Times New Roman"/>
          <w:bCs/>
          <w:sz w:val="28"/>
          <w:szCs w:val="28"/>
        </w:rPr>
        <w:t>через организацию</w:t>
      </w: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456E">
        <w:rPr>
          <w:rFonts w:ascii="Times New Roman" w:eastAsia="Calibri" w:hAnsi="Times New Roman" w:cs="Times New Roman"/>
          <w:bCs/>
          <w:sz w:val="28"/>
          <w:szCs w:val="28"/>
        </w:rPr>
        <w:t>предпрофильной</w:t>
      </w:r>
      <w:proofErr w:type="spellEnd"/>
      <w:r w:rsidRPr="0060456E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подготовки, составления </w:t>
      </w:r>
      <w:proofErr w:type="spellStart"/>
      <w:r w:rsidRPr="0060456E">
        <w:rPr>
          <w:rFonts w:ascii="Times New Roman" w:eastAsia="Calibri" w:hAnsi="Times New Roman" w:cs="Times New Roman"/>
          <w:bCs/>
          <w:sz w:val="28"/>
          <w:szCs w:val="28"/>
        </w:rPr>
        <w:t>профессиограмм</w:t>
      </w:r>
      <w:proofErr w:type="spellEnd"/>
      <w:r w:rsidRPr="0060456E">
        <w:rPr>
          <w:rFonts w:ascii="Times New Roman" w:eastAsia="Calibri" w:hAnsi="Times New Roman" w:cs="Times New Roman"/>
          <w:sz w:val="28"/>
          <w:szCs w:val="28"/>
        </w:rPr>
        <w:t>, проведения прикладных исследований по предметам естественно-научного цикла на основе интерактивных технологий.</w:t>
      </w:r>
      <w:r w:rsidR="0084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56E">
        <w:rPr>
          <w:rFonts w:ascii="Times New Roman" w:eastAsia="Calibri" w:hAnsi="Times New Roman" w:cs="Times New Roman"/>
          <w:bCs/>
          <w:sz w:val="28"/>
          <w:szCs w:val="28"/>
        </w:rPr>
        <w:t xml:space="preserve">На данном уровне 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получить необходимый результат для подготовки будущих инженеров, технических специалистов, творческих личностей, изучая отдельные предметы, невозможно, необходима некая </w:t>
      </w:r>
      <w:proofErr w:type="spellStart"/>
      <w:r w:rsidRPr="0060456E">
        <w:rPr>
          <w:rFonts w:ascii="Times New Roman" w:eastAsia="Calibri" w:hAnsi="Times New Roman" w:cs="Times New Roman"/>
          <w:sz w:val="28"/>
          <w:szCs w:val="28"/>
        </w:rPr>
        <w:t>надпредметность</w:t>
      </w:r>
      <w:proofErr w:type="spellEnd"/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456E">
        <w:rPr>
          <w:rFonts w:ascii="Times New Roman" w:eastAsia="Calibri" w:hAnsi="Times New Roman" w:cs="Times New Roman"/>
          <w:sz w:val="28"/>
          <w:szCs w:val="28"/>
        </w:rPr>
        <w:t>метапредметность</w:t>
      </w:r>
      <w:proofErr w:type="spellEnd"/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 знаний и способов деятельности. Необходима интеграция основного и дополнительного образования</w:t>
      </w:r>
      <w:r w:rsidRPr="0060456E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через развитие </w:t>
      </w:r>
      <w:r w:rsidRPr="0060456E">
        <w:rPr>
          <w:rFonts w:ascii="Times New Roman" w:eastAsia="Calibri" w:hAnsi="Times New Roman" w:cs="Times New Roman"/>
          <w:sz w:val="28"/>
          <w:szCs w:val="28"/>
        </w:rPr>
        <w:t>ш</w:t>
      </w:r>
      <w:r w:rsidR="0072046D">
        <w:rPr>
          <w:rFonts w:ascii="Times New Roman" w:eastAsia="Calibri" w:hAnsi="Times New Roman" w:cs="Times New Roman"/>
          <w:sz w:val="28"/>
          <w:szCs w:val="28"/>
        </w:rPr>
        <w:t>кольного технопарка, мобилизации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 совместной деятельности учителей, учащихся, их родителей и педагогов дополнительно</w:t>
      </w:r>
      <w:r w:rsidR="0072046D">
        <w:rPr>
          <w:rFonts w:ascii="Times New Roman" w:eastAsia="Calibri" w:hAnsi="Times New Roman" w:cs="Times New Roman"/>
          <w:sz w:val="28"/>
          <w:szCs w:val="28"/>
        </w:rPr>
        <w:t>го образования</w:t>
      </w:r>
      <w:r w:rsidR="0072046D" w:rsidRPr="00087DC3">
        <w:rPr>
          <w:rFonts w:ascii="Times New Roman" w:eastAsia="Calibri" w:hAnsi="Times New Roman" w:cs="Times New Roman"/>
          <w:sz w:val="28"/>
          <w:szCs w:val="28"/>
        </w:rPr>
        <w:t>.</w:t>
      </w:r>
      <w:r w:rsidR="00087DC3" w:rsidRPr="00087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46D" w:rsidRPr="00087D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7DC3"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решение вышеназванных задач, в том числе задач профессиональной ориентации обучающихся, </w:t>
      </w:r>
      <w:r w:rsidR="0072046D"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</w:t>
      </w:r>
      <w:r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2046D"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</w:t>
      </w:r>
      <w:r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«Энергетический класс»</w:t>
      </w:r>
      <w:r w:rsidR="00087DC3"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реализуемый школой</w:t>
      </w:r>
      <w:r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совместно с ООО «</w:t>
      </w:r>
      <w:proofErr w:type="spellStart"/>
      <w:r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Урайэнергон</w:t>
      </w:r>
      <w:r w:rsidRPr="0060456E">
        <w:rPr>
          <w:rFonts w:ascii="Times New Roman" w:eastAsia="Calibri" w:hAnsi="Times New Roman" w:cs="Times New Roman"/>
          <w:sz w:val="28"/>
          <w:szCs w:val="28"/>
        </w:rPr>
        <w:t>ефть</w:t>
      </w:r>
      <w:proofErr w:type="spellEnd"/>
      <w:r w:rsidRPr="0060456E">
        <w:rPr>
          <w:rFonts w:ascii="Times New Roman" w:eastAsia="Calibri" w:hAnsi="Times New Roman" w:cs="Times New Roman"/>
          <w:sz w:val="28"/>
          <w:szCs w:val="28"/>
        </w:rPr>
        <w:t>»</w:t>
      </w:r>
      <w:r w:rsidR="00087DC3">
        <w:rPr>
          <w:rFonts w:ascii="Times New Roman" w:eastAsia="Calibri" w:hAnsi="Times New Roman" w:cs="Times New Roman"/>
          <w:sz w:val="28"/>
          <w:szCs w:val="28"/>
        </w:rPr>
        <w:t>;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829" w:rsidRPr="00844221" w:rsidRDefault="00126829" w:rsidP="00E90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>5 уровень. Теоретическое и практическое освоение профессионального опыта (10-11 классы)</w:t>
      </w:r>
      <w:r w:rsidR="00E90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909EB"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через</w:t>
      </w:r>
      <w:r w:rsidR="00E909EB" w:rsidRPr="0084422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</w:t>
      </w:r>
      <w:r w:rsidR="00E909EB"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элективных курсов в рамках выбранного профиля (группы) обучения</w:t>
      </w:r>
      <w:r w:rsidR="0072046D"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2046D"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таких как «Основы инженерной деятельности» и «Основы технического творчества», </w:t>
      </w:r>
      <w:r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 привлечением социальных партнеров, </w:t>
      </w:r>
      <w:r w:rsidR="00E909EB"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через </w:t>
      </w:r>
      <w:r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организаци</w:t>
      </w:r>
      <w:r w:rsidR="00E909EB"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исследовательской деятельности с использованием интерактивных технологий, проведение социальных проб и практик на предприятиях города</w:t>
      </w:r>
      <w:r w:rsidR="00E909EB"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09EB"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Урай</w:t>
      </w:r>
      <w:proofErr w:type="spellEnd"/>
      <w:r w:rsidRPr="008442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E909EB" w:rsidRPr="00844221" w:rsidRDefault="00126829" w:rsidP="00E909EB">
      <w:pPr>
        <w:pStyle w:val="western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60456E">
        <w:rPr>
          <w:rFonts w:eastAsia="Calibri"/>
          <w:b/>
          <w:bCs/>
          <w:sz w:val="28"/>
          <w:szCs w:val="28"/>
        </w:rPr>
        <w:t xml:space="preserve">6 уровень. Организация рефлексии, самоопределения в направлении дальнейшего образовательного движения, коррекции траектории дальнейшего развития </w:t>
      </w:r>
      <w:r w:rsidRPr="0060456E">
        <w:rPr>
          <w:rFonts w:eastAsia="Calibri"/>
          <w:bCs/>
          <w:sz w:val="28"/>
          <w:szCs w:val="28"/>
        </w:rPr>
        <w:t>через организацию мониторинга</w:t>
      </w:r>
      <w:r w:rsidRPr="0060456E">
        <w:rPr>
          <w:rFonts w:eastAsia="Calibri"/>
          <w:b/>
          <w:bCs/>
          <w:sz w:val="28"/>
          <w:szCs w:val="28"/>
        </w:rPr>
        <w:t xml:space="preserve"> </w:t>
      </w:r>
      <w:r w:rsidRPr="0060456E">
        <w:rPr>
          <w:rFonts w:eastAsia="Calibri"/>
          <w:bCs/>
          <w:sz w:val="28"/>
          <w:szCs w:val="28"/>
        </w:rPr>
        <w:t xml:space="preserve">по </w:t>
      </w:r>
      <w:r w:rsidRPr="0060456E">
        <w:rPr>
          <w:rFonts w:eastAsia="Calibri"/>
          <w:bCs/>
          <w:sz w:val="28"/>
          <w:szCs w:val="28"/>
        </w:rPr>
        <w:lastRenderedPageBreak/>
        <w:t xml:space="preserve">формированию </w:t>
      </w:r>
      <w:proofErr w:type="spellStart"/>
      <w:r w:rsidRPr="0060456E">
        <w:rPr>
          <w:rFonts w:eastAsia="Calibri"/>
          <w:bCs/>
          <w:sz w:val="28"/>
          <w:szCs w:val="28"/>
        </w:rPr>
        <w:t>метапредметных</w:t>
      </w:r>
      <w:proofErr w:type="spellEnd"/>
      <w:r w:rsidRPr="0060456E">
        <w:rPr>
          <w:rFonts w:eastAsia="Calibri"/>
          <w:bCs/>
          <w:sz w:val="28"/>
          <w:szCs w:val="28"/>
        </w:rPr>
        <w:t xml:space="preserve"> умений</w:t>
      </w:r>
      <w:r w:rsidRPr="0060456E">
        <w:rPr>
          <w:rFonts w:eastAsia="Calibri"/>
          <w:sz w:val="28"/>
          <w:szCs w:val="28"/>
        </w:rPr>
        <w:t xml:space="preserve">, </w:t>
      </w:r>
      <w:r w:rsidRPr="00844221">
        <w:rPr>
          <w:rFonts w:eastAsia="Calibri"/>
          <w:color w:val="000000" w:themeColor="text1"/>
          <w:sz w:val="28"/>
          <w:szCs w:val="28"/>
        </w:rPr>
        <w:t>как способ</w:t>
      </w:r>
      <w:r w:rsidR="00E909EB" w:rsidRPr="00844221">
        <w:rPr>
          <w:rFonts w:eastAsia="Calibri"/>
          <w:color w:val="000000" w:themeColor="text1"/>
          <w:sz w:val="28"/>
          <w:szCs w:val="28"/>
        </w:rPr>
        <w:t>а</w:t>
      </w:r>
      <w:r w:rsidRPr="00844221">
        <w:rPr>
          <w:rFonts w:eastAsia="Calibri"/>
          <w:color w:val="000000" w:themeColor="text1"/>
          <w:sz w:val="28"/>
          <w:szCs w:val="28"/>
        </w:rPr>
        <w:t xml:space="preserve"> формирования теоретического мышления и универсальных видов деятельности.</w:t>
      </w:r>
    </w:p>
    <w:p w:rsidR="00E909EB" w:rsidRPr="00844221" w:rsidRDefault="00E909EB" w:rsidP="00E909EB">
      <w:pPr>
        <w:pStyle w:val="western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844221">
        <w:rPr>
          <w:rFonts w:eastAsia="Calibri"/>
          <w:bCs/>
          <w:color w:val="000000" w:themeColor="text1"/>
          <w:sz w:val="28"/>
          <w:szCs w:val="28"/>
        </w:rPr>
        <w:t>Надо отметить, что на всех этапах важно участие в проекте всех участников образовательных отношений (учащихся, педагогов, родителей) и социальных партнеров.</w:t>
      </w:r>
    </w:p>
    <w:p w:rsidR="0072046D" w:rsidRPr="0060456E" w:rsidRDefault="0072046D" w:rsidP="00E909EB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456E">
        <w:rPr>
          <w:sz w:val="28"/>
          <w:szCs w:val="28"/>
        </w:rPr>
        <w:t xml:space="preserve">Предполагаемые изменения касаются, прежде всего, организации процесса обучения обучающихся, его кардинальной перестройки - переходу от репродуктивной </w:t>
      </w:r>
      <w:proofErr w:type="spellStart"/>
      <w:r w:rsidRPr="0060456E">
        <w:rPr>
          <w:sz w:val="28"/>
          <w:szCs w:val="28"/>
        </w:rPr>
        <w:t>знаниевой</w:t>
      </w:r>
      <w:proofErr w:type="spellEnd"/>
      <w:r w:rsidRPr="0060456E">
        <w:rPr>
          <w:sz w:val="28"/>
          <w:szCs w:val="28"/>
        </w:rPr>
        <w:t xml:space="preserve"> парадигмы к </w:t>
      </w:r>
      <w:proofErr w:type="spellStart"/>
      <w:r w:rsidRPr="0060456E">
        <w:rPr>
          <w:sz w:val="28"/>
          <w:szCs w:val="28"/>
        </w:rPr>
        <w:t>деятельностной</w:t>
      </w:r>
      <w:proofErr w:type="spellEnd"/>
      <w:r w:rsidRPr="0060456E">
        <w:rPr>
          <w:sz w:val="28"/>
          <w:szCs w:val="28"/>
        </w:rPr>
        <w:t xml:space="preserve"> развивающей, с целью формирования и развития базовых способностей обучающихся.</w:t>
      </w:r>
    </w:p>
    <w:p w:rsidR="00E909EB" w:rsidRPr="00844221" w:rsidRDefault="0072046D" w:rsidP="00E909EB">
      <w:pPr>
        <w:pStyle w:val="western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60456E">
        <w:rPr>
          <w:sz w:val="28"/>
          <w:szCs w:val="28"/>
        </w:rPr>
        <w:t xml:space="preserve">Нужно предоставить учащимся поле для </w:t>
      </w:r>
      <w:proofErr w:type="spellStart"/>
      <w:r w:rsidRPr="0060456E">
        <w:rPr>
          <w:sz w:val="28"/>
          <w:szCs w:val="28"/>
        </w:rPr>
        <w:t>самопрезентации</w:t>
      </w:r>
      <w:proofErr w:type="spellEnd"/>
      <w:r w:rsidRPr="0060456E">
        <w:rPr>
          <w:sz w:val="28"/>
          <w:szCs w:val="28"/>
        </w:rPr>
        <w:t xml:space="preserve"> и самовыражения в группах сверстников и разновозрастных группах, создать пространство для реализации разнообразных творческих замыслов, проявления инициативных действий. Поэтому необходимо, при оптимальном использовании дидактических возможностей современного </w:t>
      </w:r>
      <w:r w:rsidRPr="00526778">
        <w:rPr>
          <w:i/>
          <w:sz w:val="28"/>
          <w:szCs w:val="28"/>
        </w:rPr>
        <w:t>«класса-аудитории»,</w:t>
      </w:r>
      <w:r w:rsidRPr="00526778">
        <w:rPr>
          <w:sz w:val="28"/>
          <w:szCs w:val="28"/>
        </w:rPr>
        <w:t xml:space="preserve"> создать условия для организации среды инженерной культуры учащихся  в </w:t>
      </w:r>
      <w:r w:rsidRPr="00526778">
        <w:rPr>
          <w:i/>
          <w:sz w:val="28"/>
          <w:szCs w:val="28"/>
        </w:rPr>
        <w:t>«классе-лаборатории</w:t>
      </w:r>
      <w:r w:rsidRPr="00526778">
        <w:rPr>
          <w:sz w:val="28"/>
          <w:szCs w:val="28"/>
        </w:rPr>
        <w:t xml:space="preserve">». </w:t>
      </w:r>
      <w:r w:rsidR="00E909EB" w:rsidRPr="00844221">
        <w:rPr>
          <w:rFonts w:eastAsia="Calibri"/>
          <w:color w:val="000000" w:themeColor="text1"/>
          <w:sz w:val="28"/>
          <w:szCs w:val="28"/>
        </w:rPr>
        <w:t>Наряду с классическим преподаванием физики и математики необходимо создавать условия для развития таких навыков</w:t>
      </w:r>
      <w:r w:rsidR="0092388B" w:rsidRPr="00844221">
        <w:rPr>
          <w:rFonts w:eastAsia="Calibri"/>
          <w:color w:val="000000" w:themeColor="text1"/>
          <w:sz w:val="28"/>
          <w:szCs w:val="28"/>
        </w:rPr>
        <w:t xml:space="preserve"> как </w:t>
      </w:r>
      <w:r w:rsidR="00E909EB" w:rsidRPr="00844221">
        <w:rPr>
          <w:rFonts w:eastAsia="Calibri"/>
          <w:color w:val="000000" w:themeColor="text1"/>
          <w:sz w:val="28"/>
          <w:szCs w:val="28"/>
        </w:rPr>
        <w:t xml:space="preserve">моделирование и конструирование, широко используя информационные технологии для решения прикладных задач физики и математики и популяризации предметов естественно – математического цикла, что безусловно поднимет престиж </w:t>
      </w:r>
      <w:proofErr w:type="spellStart"/>
      <w:r w:rsidR="00E909EB" w:rsidRPr="00844221">
        <w:rPr>
          <w:rFonts w:eastAsia="Calibri"/>
          <w:color w:val="000000" w:themeColor="text1"/>
          <w:sz w:val="28"/>
          <w:szCs w:val="28"/>
        </w:rPr>
        <w:t>инженерно</w:t>
      </w:r>
      <w:proofErr w:type="spellEnd"/>
      <w:r w:rsidR="00E909EB" w:rsidRPr="00844221">
        <w:rPr>
          <w:rFonts w:eastAsia="Calibri"/>
          <w:color w:val="000000" w:themeColor="text1"/>
          <w:sz w:val="28"/>
          <w:szCs w:val="28"/>
        </w:rPr>
        <w:t xml:space="preserve"> – технических специальностей через все уровн</w:t>
      </w:r>
      <w:r w:rsidR="006E7BD7" w:rsidRPr="00844221">
        <w:rPr>
          <w:rFonts w:eastAsia="Calibri"/>
          <w:color w:val="000000" w:themeColor="text1"/>
          <w:sz w:val="28"/>
          <w:szCs w:val="28"/>
        </w:rPr>
        <w:t>и</w:t>
      </w:r>
      <w:r w:rsidR="00E909EB" w:rsidRPr="00844221">
        <w:rPr>
          <w:rFonts w:eastAsia="Calibri"/>
          <w:color w:val="000000" w:themeColor="text1"/>
          <w:sz w:val="28"/>
          <w:szCs w:val="28"/>
        </w:rPr>
        <w:t xml:space="preserve"> общего образования. </w:t>
      </w:r>
    </w:p>
    <w:p w:rsidR="0072046D" w:rsidRDefault="00126829" w:rsidP="00720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456E">
        <w:rPr>
          <w:rFonts w:ascii="Times New Roman" w:eastAsia="Calibri" w:hAnsi="Times New Roman" w:cs="Times New Roman"/>
          <w:sz w:val="28"/>
          <w:szCs w:val="28"/>
        </w:rPr>
        <w:t>Теоретические знания из разных наук, универсальные виды деятельности, умения изобретать, конструировать, моделировать, анализировать и оценивать – это далеко не полный набор тех умений, которыми должны обладать современные инженеры и творческие личности.</w:t>
      </w:r>
      <w:r w:rsidRPr="00604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26829" w:rsidRPr="0060456E" w:rsidRDefault="0092388B" w:rsidP="008442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Набор </w:t>
      </w:r>
      <w:r w:rsidR="00126829"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универсальных </w:t>
      </w:r>
      <w:r w:rsidR="00126829" w:rsidRPr="0060456E">
        <w:rPr>
          <w:rFonts w:ascii="Times New Roman" w:eastAsia="Calibri" w:hAnsi="Times New Roman" w:cs="Times New Roman"/>
          <w:sz w:val="28"/>
          <w:szCs w:val="28"/>
        </w:rPr>
        <w:t xml:space="preserve">компетенций технически одаренного учащегося выглядит так: </w:t>
      </w:r>
    </w:p>
    <w:p w:rsidR="00126829" w:rsidRPr="0092388B" w:rsidRDefault="00126829" w:rsidP="009238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88B">
        <w:rPr>
          <w:rFonts w:ascii="Times New Roman" w:eastAsia="Calibri" w:hAnsi="Times New Roman" w:cs="Times New Roman"/>
          <w:sz w:val="28"/>
          <w:szCs w:val="28"/>
        </w:rPr>
        <w:t>компетенция в области решения задач и изобретательства</w:t>
      </w:r>
      <w:r w:rsidR="0092388B" w:rsidRPr="0092388B">
        <w:rPr>
          <w:rFonts w:ascii="Times New Roman" w:eastAsia="Calibri" w:hAnsi="Times New Roman" w:cs="Times New Roman"/>
          <w:sz w:val="28"/>
          <w:szCs w:val="28"/>
        </w:rPr>
        <w:t>;</w:t>
      </w:r>
      <w:r w:rsidRPr="009238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829" w:rsidRPr="0092388B" w:rsidRDefault="00126829" w:rsidP="009238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88B">
        <w:rPr>
          <w:rFonts w:ascii="Times New Roman" w:eastAsia="Calibri" w:hAnsi="Times New Roman" w:cs="Times New Roman"/>
          <w:sz w:val="28"/>
          <w:szCs w:val="28"/>
        </w:rPr>
        <w:t>компетенция саморазвития</w:t>
      </w:r>
      <w:r w:rsidR="0092388B" w:rsidRPr="0092388B">
        <w:rPr>
          <w:rFonts w:ascii="Times New Roman" w:eastAsia="Calibri" w:hAnsi="Times New Roman" w:cs="Times New Roman"/>
          <w:sz w:val="28"/>
          <w:szCs w:val="28"/>
        </w:rPr>
        <w:t>;</w:t>
      </w:r>
      <w:r w:rsidRPr="009238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829" w:rsidRPr="0092388B" w:rsidRDefault="00126829" w:rsidP="009238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88B">
        <w:rPr>
          <w:rFonts w:ascii="Times New Roman" w:eastAsia="Calibri" w:hAnsi="Times New Roman" w:cs="Times New Roman"/>
          <w:sz w:val="28"/>
          <w:szCs w:val="28"/>
        </w:rPr>
        <w:t>компетенция осуществления рациональной и результативной деятельности</w:t>
      </w:r>
      <w:r w:rsidR="0092388B" w:rsidRPr="0092388B">
        <w:rPr>
          <w:rFonts w:ascii="Times New Roman" w:eastAsia="Calibri" w:hAnsi="Times New Roman" w:cs="Times New Roman"/>
          <w:sz w:val="28"/>
          <w:szCs w:val="28"/>
        </w:rPr>
        <w:t>;</w:t>
      </w:r>
      <w:r w:rsidRPr="009238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829" w:rsidRPr="0092388B" w:rsidRDefault="00126829" w:rsidP="009238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388B">
        <w:rPr>
          <w:rFonts w:ascii="Times New Roman" w:eastAsia="Calibri" w:hAnsi="Times New Roman" w:cs="Times New Roman"/>
          <w:sz w:val="28"/>
          <w:szCs w:val="28"/>
        </w:rPr>
        <w:t>коммуникативная компетенция.</w:t>
      </w:r>
    </w:p>
    <w:p w:rsidR="00126829" w:rsidRPr="0060456E" w:rsidRDefault="00126829" w:rsidP="0040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Представленный набор компетенций указывает на явный </w:t>
      </w:r>
      <w:proofErr w:type="spellStart"/>
      <w:r w:rsidRPr="0060456E">
        <w:rPr>
          <w:rFonts w:ascii="Times New Roman" w:eastAsia="Calibri" w:hAnsi="Times New Roman" w:cs="Times New Roman"/>
          <w:sz w:val="28"/>
          <w:szCs w:val="28"/>
        </w:rPr>
        <w:t>метапредметный</w:t>
      </w:r>
      <w:proofErr w:type="spellEnd"/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 характер подготовки технически одаренных учащихся, поэтому при </w:t>
      </w:r>
      <w:r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формировании</w:t>
      </w:r>
      <w:r w:rsidR="0092388B"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(совершенствовании)</w:t>
      </w:r>
      <w:r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компетенци</w:t>
      </w:r>
      <w:r w:rsidR="0072046D" w:rsidRPr="008442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 </w:t>
      </w:r>
      <w:r w:rsidR="0072046D">
        <w:rPr>
          <w:rFonts w:ascii="Times New Roman" w:eastAsia="Calibri" w:hAnsi="Times New Roman" w:cs="Times New Roman"/>
          <w:sz w:val="28"/>
          <w:szCs w:val="28"/>
        </w:rPr>
        <w:t>следует использовать методики и технологии</w:t>
      </w:r>
      <w:r w:rsidRPr="0060456E">
        <w:rPr>
          <w:rFonts w:ascii="Times New Roman" w:eastAsia="Calibri" w:hAnsi="Times New Roman" w:cs="Times New Roman"/>
          <w:sz w:val="28"/>
          <w:szCs w:val="28"/>
        </w:rPr>
        <w:t xml:space="preserve"> развивающего и эвристического обучения, логико-смыслового моделирования, проектного обучения.</w:t>
      </w:r>
    </w:p>
    <w:p w:rsidR="00126829" w:rsidRPr="00526778" w:rsidRDefault="0072046D" w:rsidP="009238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4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Решить </w:t>
      </w:r>
      <w:r w:rsidR="00123FB8" w:rsidRPr="00844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задачу </w:t>
      </w:r>
      <w:r w:rsidR="00526778" w:rsidRPr="00844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</w:t>
      </w:r>
      <w:r w:rsidR="00526778">
        <w:rPr>
          <w:rFonts w:ascii="Times New Roman" w:hAnsi="Times New Roman" w:cs="Times New Roman"/>
          <w:sz w:val="28"/>
          <w:szCs w:val="28"/>
        </w:rPr>
        <w:t>инженерного мышления путем внедрения различных форм образовательной деятельности помогают выявленные направления деятельности, в рамках которых развивается образовательная организация</w:t>
      </w:r>
      <w:r w:rsidR="00126829"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829" w:rsidRPr="0060456E" w:rsidRDefault="00126829" w:rsidP="005267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грантов для продолжения и расширения научной деятельности в рамках данного направления (грант ООО «ЛУКОЙ</w:t>
      </w:r>
      <w:r w:rsid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>Л – Западная  Сибирь, 2015 год);</w:t>
      </w: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829" w:rsidRPr="0060456E" w:rsidRDefault="00126829" w:rsidP="004000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новых участников (педагогов, преподающих элективные курсы из профессионального колледжа и НПО – Сервис», предприятий для организации социальных практик</w:t>
      </w:r>
      <w:r w:rsid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26829" w:rsidRPr="0060456E" w:rsidRDefault="00126829" w:rsidP="004000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новых научных и образовательных проектов и интегрированных программ в рамках </w:t>
      </w:r>
      <w:r w:rsidRPr="0084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данного </w:t>
      </w:r>
      <w:r w:rsidR="0092388B" w:rsidRPr="0084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инновационного </w:t>
      </w: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обеспечивающих непрерывность и преемственность профильной и далее профессиональной подготовки учащихся, используя базу социальных партеров (Гранты социальных партнеров);</w:t>
      </w:r>
      <w:r w:rsidRPr="00604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6829" w:rsidRDefault="00126829" w:rsidP="004000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научных разработок в пси</w:t>
      </w:r>
      <w:r w:rsid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холого-педагогическую практику;</w:t>
      </w:r>
    </w:p>
    <w:p w:rsidR="00526778" w:rsidRDefault="00126829" w:rsidP="004000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научных и практических конференциях разного уровня по проблемам развития творческого и технического (изобретательского) мышления</w:t>
      </w:r>
      <w:r w:rsid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778" w:rsidRDefault="00126829" w:rsidP="004000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совместных проектных разр</w:t>
      </w:r>
      <w:r w:rsid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аботок с социальными партнерами;</w:t>
      </w:r>
      <w:r w:rsidRP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829" w:rsidRPr="00526778" w:rsidRDefault="00126829" w:rsidP="004000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единой информационно-образовательной среды, обеспечивающей открытость, непрерывность, доступность образования.</w:t>
      </w:r>
    </w:p>
    <w:p w:rsidR="00126829" w:rsidRPr="0060456E" w:rsidRDefault="00126829" w:rsidP="0040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29" w:rsidRPr="00526778" w:rsidRDefault="00313267" w:rsidP="004000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77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82A3D" w:rsidRPr="0060456E" w:rsidRDefault="00482A3D" w:rsidP="00482A3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 xml:space="preserve">Дума Е.А. Уровни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 xml:space="preserve"> инженерного мышления /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Е.А.Дума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К.В.Кибаева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Д.А.Мустафина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Г.А.Рахманкулова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И.В.Ребро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 xml:space="preserve"> // Успехи современного естествознания. – 2013 .- №10.</w:t>
      </w:r>
    </w:p>
    <w:p w:rsidR="00482A3D" w:rsidRPr="0060456E" w:rsidRDefault="00482A3D" w:rsidP="00482A3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>Сазонова З.С., Чечеткина Н.В. Развитие инженерного мышления – основа повышения качества образования: Учебное пособие / МАДИ (ГТУ). – М.:2007</w:t>
      </w:r>
    </w:p>
    <w:p w:rsidR="00482A3D" w:rsidRPr="0060456E" w:rsidRDefault="00482A3D" w:rsidP="00482A3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 xml:space="preserve">Усольцев А.П. О понятии инновационного мышления / А.П. Усольцев, Т.Н.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Шамало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 xml:space="preserve"> // Педагогическое образование в России. – 2014. - №1</w:t>
      </w:r>
    </w:p>
    <w:p w:rsidR="00482A3D" w:rsidRPr="0060456E" w:rsidRDefault="00482A3D" w:rsidP="00482A3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6E">
        <w:rPr>
          <w:rFonts w:ascii="Times New Roman" w:hAnsi="Times New Roman" w:cs="Times New Roman"/>
          <w:sz w:val="28"/>
          <w:szCs w:val="28"/>
        </w:rPr>
        <w:t xml:space="preserve">Усольцев А.П.  Модель системы естественнонаучной и технологической подготовки молодежи к инновационной деятельности / А.П. Усольцев, Т.Н.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Шамало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 xml:space="preserve">, В.Б. Щербакова // Подготовка молодежи к инновационной деятельности в процессе обучения физике, математике, информатике: сб. науч. Трудов. </w:t>
      </w:r>
      <w:proofErr w:type="spellStart"/>
      <w:r w:rsidRPr="0060456E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Pr="006045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0456E">
        <w:rPr>
          <w:rFonts w:ascii="Times New Roman" w:hAnsi="Times New Roman" w:cs="Times New Roman"/>
          <w:sz w:val="28"/>
          <w:szCs w:val="28"/>
        </w:rPr>
        <w:t>ос.пед.ун</w:t>
      </w:r>
      <w:proofErr w:type="spellEnd"/>
      <w:r w:rsidRPr="0060456E">
        <w:rPr>
          <w:rFonts w:ascii="Times New Roman" w:hAnsi="Times New Roman" w:cs="Times New Roman"/>
          <w:sz w:val="28"/>
          <w:szCs w:val="28"/>
        </w:rPr>
        <w:t>-т.- Екатеринбург, 2013</w:t>
      </w:r>
    </w:p>
    <w:p w:rsidR="00482A3D" w:rsidRDefault="00482A3D" w:rsidP="00482A3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A3D" w:rsidRPr="0060456E" w:rsidRDefault="00482A3D" w:rsidP="00482A3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A3D" w:rsidRPr="006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4B0"/>
    <w:multiLevelType w:val="hybridMultilevel"/>
    <w:tmpl w:val="B772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61FEE"/>
    <w:multiLevelType w:val="hybridMultilevel"/>
    <w:tmpl w:val="64C2D580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E20EA"/>
    <w:multiLevelType w:val="hybridMultilevel"/>
    <w:tmpl w:val="D788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346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7D9E65AF"/>
    <w:multiLevelType w:val="hybridMultilevel"/>
    <w:tmpl w:val="5634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6E"/>
    <w:rsid w:val="00002AAC"/>
    <w:rsid w:val="000813DA"/>
    <w:rsid w:val="00087DC3"/>
    <w:rsid w:val="000B5B6D"/>
    <w:rsid w:val="00123FB8"/>
    <w:rsid w:val="00126829"/>
    <w:rsid w:val="00160CB7"/>
    <w:rsid w:val="00180B36"/>
    <w:rsid w:val="00220498"/>
    <w:rsid w:val="002B26C6"/>
    <w:rsid w:val="002E2CBE"/>
    <w:rsid w:val="00313267"/>
    <w:rsid w:val="00351C62"/>
    <w:rsid w:val="00372E6E"/>
    <w:rsid w:val="004000A6"/>
    <w:rsid w:val="00406E79"/>
    <w:rsid w:val="00482A3D"/>
    <w:rsid w:val="00526778"/>
    <w:rsid w:val="005474D4"/>
    <w:rsid w:val="0059000A"/>
    <w:rsid w:val="0059289F"/>
    <w:rsid w:val="005A694E"/>
    <w:rsid w:val="005F3CC6"/>
    <w:rsid w:val="0060456E"/>
    <w:rsid w:val="00651348"/>
    <w:rsid w:val="00667B2B"/>
    <w:rsid w:val="006E7BD7"/>
    <w:rsid w:val="0072046D"/>
    <w:rsid w:val="00733D02"/>
    <w:rsid w:val="008322A0"/>
    <w:rsid w:val="00844221"/>
    <w:rsid w:val="008C0094"/>
    <w:rsid w:val="009047A4"/>
    <w:rsid w:val="00905CA0"/>
    <w:rsid w:val="0092388B"/>
    <w:rsid w:val="00AD7C77"/>
    <w:rsid w:val="00B24A3C"/>
    <w:rsid w:val="00C75B52"/>
    <w:rsid w:val="00C83332"/>
    <w:rsid w:val="00CB3DE1"/>
    <w:rsid w:val="00E0306B"/>
    <w:rsid w:val="00E1173E"/>
    <w:rsid w:val="00E22A4A"/>
    <w:rsid w:val="00E24FCB"/>
    <w:rsid w:val="00E31F47"/>
    <w:rsid w:val="00E909EB"/>
    <w:rsid w:val="00F87F85"/>
    <w:rsid w:val="00F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1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Fadeeva</cp:lastModifiedBy>
  <cp:revision>7</cp:revision>
  <dcterms:created xsi:type="dcterms:W3CDTF">2017-12-04T20:45:00Z</dcterms:created>
  <dcterms:modified xsi:type="dcterms:W3CDTF">2017-12-06T05:40:00Z</dcterms:modified>
</cp:coreProperties>
</file>